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24AC1" w:rsidRDefault="00324AC1" w:rsidP="00324AC1">
      <w:pPr>
        <w:spacing w:line="500" w:lineRule="atLeast"/>
        <w:rPr>
          <w:rFonts w:ascii="华文新魏" w:eastAsia="华文新魏"/>
          <w:sz w:val="52"/>
          <w:szCs w:val="52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228600</wp:posOffset>
            </wp:positionH>
            <wp:positionV relativeFrom="paragraph">
              <wp:posOffset>99060</wp:posOffset>
            </wp:positionV>
            <wp:extent cx="666750" cy="866775"/>
            <wp:effectExtent l="0" t="0" r="0" b="9525"/>
            <wp:wrapNone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grayscl/>
                      <a:biLevel thresh="5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750" cy="866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华文新魏" w:eastAsia="华文新魏" w:hint="eastAsia"/>
          <w:sz w:val="52"/>
          <w:szCs w:val="52"/>
        </w:rPr>
        <w:t xml:space="preserve">      上海源聚生物科技有限公司</w:t>
      </w:r>
    </w:p>
    <w:p w:rsidR="00324AC1" w:rsidRDefault="00324AC1" w:rsidP="00324AC1">
      <w:pPr>
        <w:spacing w:line="120" w:lineRule="exact"/>
        <w:rPr>
          <w:rFonts w:ascii="华文新魏" w:eastAsia="华文新魏"/>
          <w:sz w:val="52"/>
          <w:szCs w:val="52"/>
        </w:rPr>
      </w:pPr>
    </w:p>
    <w:p w:rsidR="00324AC1" w:rsidRPr="007501B1" w:rsidRDefault="00324AC1" w:rsidP="00324AC1">
      <w:pPr>
        <w:spacing w:line="240" w:lineRule="exact"/>
        <w:rPr>
          <w:rFonts w:ascii="黑体" w:eastAsiaTheme="minorEastAsia"/>
          <w:szCs w:val="21"/>
        </w:rPr>
      </w:pPr>
      <w:r>
        <w:rPr>
          <w:rFonts w:ascii="黑体" w:eastAsia="黑体" w:hint="eastAsia"/>
          <w:sz w:val="18"/>
          <w:szCs w:val="18"/>
        </w:rPr>
        <w:t xml:space="preserve">                  </w:t>
      </w:r>
      <w:r>
        <w:rPr>
          <w:rFonts w:ascii="黑体" w:eastAsia="黑体" w:hint="eastAsia"/>
          <w:szCs w:val="21"/>
        </w:rPr>
        <w:t>公司地址：上海市徐汇区</w:t>
      </w:r>
      <w:proofErr w:type="gramStart"/>
      <w:r>
        <w:rPr>
          <w:rFonts w:ascii="黑体" w:eastAsia="黑体" w:hint="eastAsia"/>
          <w:szCs w:val="21"/>
        </w:rPr>
        <w:t>漕</w:t>
      </w:r>
      <w:proofErr w:type="gramEnd"/>
      <w:r>
        <w:rPr>
          <w:rFonts w:ascii="黑体" w:eastAsia="黑体" w:hint="eastAsia"/>
          <w:szCs w:val="21"/>
        </w:rPr>
        <w:t>溪四村64号  邮政编码：</w:t>
      </w:r>
      <w:r>
        <w:rPr>
          <w:rFonts w:ascii="Arial Black" w:eastAsia="GungsuhChe" w:hAnsi="Arial Black" w:hint="eastAsia"/>
          <w:color w:val="000000"/>
          <w:szCs w:val="21"/>
        </w:rPr>
        <w:t>20023</w:t>
      </w:r>
      <w:r>
        <w:rPr>
          <w:rFonts w:ascii="Arial Black" w:eastAsiaTheme="minorEastAsia" w:hAnsi="Arial Black" w:hint="eastAsia"/>
          <w:color w:val="000000"/>
          <w:szCs w:val="21"/>
        </w:rPr>
        <w:t>5</w:t>
      </w:r>
    </w:p>
    <w:p w:rsidR="00324AC1" w:rsidRDefault="00324AC1" w:rsidP="00324AC1">
      <w:pPr>
        <w:spacing w:line="200" w:lineRule="exact"/>
        <w:rPr>
          <w:rFonts w:ascii="黑体" w:eastAsia="黑体"/>
          <w:sz w:val="18"/>
          <w:szCs w:val="18"/>
        </w:rPr>
      </w:pPr>
      <w:r>
        <w:rPr>
          <w:rFonts w:ascii="黑体" w:eastAsia="黑体" w:hint="eastAsia"/>
          <w:sz w:val="18"/>
          <w:szCs w:val="18"/>
        </w:rPr>
        <w:t xml:space="preserve"> </w:t>
      </w:r>
    </w:p>
    <w:p w:rsidR="00324AC1" w:rsidRDefault="00324AC1" w:rsidP="00324AC1">
      <w:pPr>
        <w:pBdr>
          <w:bottom w:val="single" w:sz="6" w:space="1" w:color="auto"/>
        </w:pBdr>
        <w:spacing w:line="240" w:lineRule="exact"/>
        <w:rPr>
          <w:rFonts w:ascii="黑体" w:eastAsia="黑体"/>
          <w:szCs w:val="24"/>
        </w:rPr>
      </w:pPr>
      <w:r>
        <w:rPr>
          <w:rFonts w:ascii="黑体" w:eastAsia="黑体" w:hint="eastAsia"/>
          <w:sz w:val="18"/>
          <w:szCs w:val="18"/>
        </w:rPr>
        <w:t xml:space="preserve">                      </w:t>
      </w:r>
      <w:r>
        <w:rPr>
          <w:rFonts w:ascii="黑体" w:eastAsia="黑体" w:hint="eastAsia"/>
          <w:szCs w:val="24"/>
        </w:rPr>
        <w:t>电  话：</w:t>
      </w:r>
      <w:r>
        <w:rPr>
          <w:rFonts w:ascii="Arial Black" w:eastAsia="GungsuhChe" w:hAnsi="Arial Black" w:hint="eastAsia"/>
          <w:color w:val="000000"/>
          <w:szCs w:val="24"/>
        </w:rPr>
        <w:t>021-64750301</w:t>
      </w:r>
      <w:r>
        <w:rPr>
          <w:rFonts w:ascii="Arial Black" w:eastAsia="GungsuhChe" w:hAnsi="Arial Black" w:hint="eastAsia"/>
          <w:color w:val="000000"/>
          <w:szCs w:val="24"/>
        </w:rPr>
        <w:t>，</w:t>
      </w:r>
      <w:r>
        <w:rPr>
          <w:rFonts w:ascii="Arial Black" w:hAnsi="Arial Black" w:hint="eastAsia"/>
          <w:color w:val="000000"/>
          <w:szCs w:val="24"/>
        </w:rPr>
        <w:t>64750302,   64750277</w:t>
      </w:r>
      <w:r>
        <w:rPr>
          <w:rFonts w:ascii="Arial Black" w:eastAsia="GungsuhChe" w:hAnsi="Arial Black" w:hint="eastAsia"/>
          <w:color w:val="000000"/>
          <w:szCs w:val="24"/>
        </w:rPr>
        <w:t xml:space="preserve">      </w:t>
      </w:r>
    </w:p>
    <w:p w:rsidR="00324AC1" w:rsidRDefault="00324AC1" w:rsidP="00324AC1">
      <w:pPr>
        <w:pBdr>
          <w:bottom w:val="single" w:sz="6" w:space="1" w:color="auto"/>
        </w:pBdr>
        <w:spacing w:line="160" w:lineRule="exact"/>
        <w:rPr>
          <w:rFonts w:ascii="黑体" w:eastAsia="黑体"/>
          <w:szCs w:val="21"/>
        </w:rPr>
      </w:pPr>
      <w:r>
        <w:rPr>
          <w:rFonts w:ascii="黑体" w:eastAsia="黑体" w:hint="eastAsia"/>
          <w:szCs w:val="21"/>
        </w:rPr>
        <w:t xml:space="preserve">                 </w:t>
      </w:r>
    </w:p>
    <w:p w:rsidR="00324AC1" w:rsidRPr="00EF5EEA" w:rsidRDefault="00324AC1" w:rsidP="00324AC1">
      <w:pPr>
        <w:pBdr>
          <w:bottom w:val="single" w:sz="6" w:space="1" w:color="auto"/>
        </w:pBdr>
        <w:spacing w:line="240" w:lineRule="exact"/>
        <w:rPr>
          <w:rFonts w:ascii="黑体"/>
          <w:szCs w:val="21"/>
        </w:rPr>
      </w:pPr>
      <w:r>
        <w:rPr>
          <w:rFonts w:ascii="黑体" w:eastAsia="黑体" w:hint="eastAsia"/>
          <w:sz w:val="18"/>
          <w:szCs w:val="18"/>
        </w:rPr>
        <w:t xml:space="preserve">               </w:t>
      </w:r>
      <w:r>
        <w:rPr>
          <w:rFonts w:ascii="黑体" w:eastAsia="黑体" w:hint="eastAsia"/>
          <w:szCs w:val="24"/>
        </w:rPr>
        <w:t xml:space="preserve"> </w:t>
      </w:r>
      <w:r>
        <w:rPr>
          <w:rFonts w:ascii="黑体" w:eastAsia="黑体" w:hint="eastAsia"/>
          <w:b/>
          <w:szCs w:val="24"/>
        </w:rPr>
        <w:t>传真</w:t>
      </w:r>
      <w:r>
        <w:rPr>
          <w:rFonts w:ascii="黑体" w:eastAsia="黑体" w:hint="eastAsia"/>
          <w:szCs w:val="24"/>
        </w:rPr>
        <w:t>：</w:t>
      </w:r>
      <w:r>
        <w:rPr>
          <w:rFonts w:ascii="Arial Black" w:eastAsia="GungsuhChe" w:hAnsi="Arial Black"/>
          <w:color w:val="000000"/>
          <w:szCs w:val="24"/>
        </w:rPr>
        <w:t>021-</w:t>
      </w:r>
      <w:r>
        <w:rPr>
          <w:rFonts w:ascii="Arial Black" w:eastAsia="GungsuhChe" w:hAnsi="Arial Black" w:hint="eastAsia"/>
          <w:color w:val="000000"/>
          <w:szCs w:val="24"/>
        </w:rPr>
        <w:t>64750301</w:t>
      </w:r>
      <w:r>
        <w:rPr>
          <w:rFonts w:ascii="宋体" w:hAnsi="宋体" w:hint="eastAsia"/>
          <w:color w:val="000000"/>
          <w:szCs w:val="24"/>
        </w:rPr>
        <w:t>，</w:t>
      </w:r>
      <w:r>
        <w:rPr>
          <w:rFonts w:ascii="Arial Black" w:hAnsi="Arial Black" w:hint="eastAsia"/>
          <w:color w:val="000000"/>
          <w:szCs w:val="24"/>
        </w:rPr>
        <w:t>64750302</w:t>
      </w:r>
      <w:r>
        <w:rPr>
          <w:rFonts w:ascii="黑体" w:eastAsia="黑体" w:hint="eastAsia"/>
          <w:szCs w:val="21"/>
        </w:rPr>
        <w:t xml:space="preserve"> 网址：</w:t>
      </w:r>
      <w:r>
        <w:rPr>
          <w:rFonts w:ascii="Georgia" w:eastAsia="GungsuhChe" w:hAnsi="Georgia" w:hint="eastAsia"/>
          <w:b/>
          <w:szCs w:val="21"/>
        </w:rPr>
        <w:t xml:space="preserve">http:// </w:t>
      </w:r>
      <w:r>
        <w:rPr>
          <w:rFonts w:ascii="Georgia" w:eastAsia="GungsuhChe" w:hAnsi="Georgia" w:hint="eastAsia"/>
          <w:b/>
          <w:color w:val="000000"/>
          <w:szCs w:val="21"/>
        </w:rPr>
        <w:t>www.yjbiotech.c</w:t>
      </w:r>
      <w:r>
        <w:rPr>
          <w:rFonts w:ascii="Georgia" w:hAnsi="Georgia" w:hint="eastAsia"/>
          <w:b/>
          <w:color w:val="000000"/>
          <w:szCs w:val="21"/>
        </w:rPr>
        <w:t>n</w:t>
      </w:r>
    </w:p>
    <w:p w:rsidR="00324AC1" w:rsidRPr="00855971" w:rsidRDefault="00324AC1" w:rsidP="00324AC1">
      <w:pPr>
        <w:pBdr>
          <w:bottom w:val="single" w:sz="6" w:space="1" w:color="auto"/>
        </w:pBdr>
        <w:spacing w:line="240" w:lineRule="exact"/>
        <w:rPr>
          <w:rFonts w:ascii="黑体" w:eastAsia="黑体"/>
          <w:szCs w:val="21"/>
        </w:rPr>
      </w:pPr>
    </w:p>
    <w:p w:rsidR="00324AC1" w:rsidRDefault="00324AC1" w:rsidP="00324AC1"/>
    <w:p w:rsidR="00324AC1" w:rsidRDefault="00324AC1" w:rsidP="00324AC1">
      <w:pPr>
        <w:rPr>
          <w:rFonts w:eastAsia="黑体"/>
          <w:sz w:val="36"/>
        </w:rPr>
      </w:pPr>
      <w:r>
        <w:rPr>
          <w:rFonts w:hint="eastAsia"/>
        </w:rPr>
        <w:t xml:space="preserve">           </w:t>
      </w:r>
      <w:r>
        <w:rPr>
          <w:rFonts w:eastAsia="黑体" w:hint="eastAsia"/>
          <w:sz w:val="36"/>
        </w:rPr>
        <w:t xml:space="preserve">    </w:t>
      </w:r>
      <w:r>
        <w:rPr>
          <w:rFonts w:eastAsia="黑体" w:hint="eastAsia"/>
          <w:sz w:val="36"/>
        </w:rPr>
        <w:t>红四氮</w:t>
      </w:r>
      <w:proofErr w:type="gramStart"/>
      <w:r>
        <w:rPr>
          <w:rFonts w:eastAsia="黑体" w:hint="eastAsia"/>
          <w:sz w:val="36"/>
        </w:rPr>
        <w:t>唑</w:t>
      </w:r>
      <w:proofErr w:type="gramEnd"/>
      <w:r>
        <w:rPr>
          <w:rFonts w:eastAsia="黑体" w:hint="eastAsia"/>
          <w:sz w:val="36"/>
        </w:rPr>
        <w:t xml:space="preserve">  </w:t>
      </w:r>
      <w:r>
        <w:rPr>
          <w:rFonts w:eastAsia="黑体" w:hint="eastAsia"/>
          <w:sz w:val="36"/>
        </w:rPr>
        <w:t>质量报告</w:t>
      </w:r>
    </w:p>
    <w:p w:rsidR="00324AC1" w:rsidRDefault="00324AC1" w:rsidP="00324AC1"/>
    <w:p w:rsidR="00324AC1" w:rsidRDefault="00324AC1" w:rsidP="00324AC1">
      <w:pPr>
        <w:rPr>
          <w:sz w:val="24"/>
        </w:rPr>
      </w:pPr>
      <w:r>
        <w:rPr>
          <w:rFonts w:hint="eastAsia"/>
          <w:sz w:val="24"/>
        </w:rPr>
        <w:t>成品名称</w:t>
      </w:r>
      <w:r>
        <w:rPr>
          <w:rFonts w:hint="eastAsia"/>
          <w:sz w:val="24"/>
        </w:rPr>
        <w:t xml:space="preserve">: </w:t>
      </w:r>
      <w:r>
        <w:rPr>
          <w:rFonts w:hint="eastAsia"/>
          <w:sz w:val="24"/>
        </w:rPr>
        <w:t>红四氮</w:t>
      </w:r>
      <w:proofErr w:type="gramStart"/>
      <w:r>
        <w:rPr>
          <w:rFonts w:hint="eastAsia"/>
          <w:sz w:val="24"/>
        </w:rPr>
        <w:t>唑</w:t>
      </w:r>
      <w:proofErr w:type="gramEnd"/>
      <w:r>
        <w:rPr>
          <w:rFonts w:hint="eastAsia"/>
          <w:sz w:val="24"/>
        </w:rPr>
        <w:t xml:space="preserve">(TTC)            </w:t>
      </w:r>
      <w:r>
        <w:rPr>
          <w:rFonts w:hint="eastAsia"/>
          <w:sz w:val="24"/>
        </w:rPr>
        <w:t>批号：</w:t>
      </w:r>
      <w:r w:rsidR="007C33FC">
        <w:rPr>
          <w:rFonts w:hint="eastAsia"/>
          <w:sz w:val="24"/>
        </w:rPr>
        <w:t>1</w:t>
      </w:r>
      <w:r w:rsidR="005F1F8E">
        <w:rPr>
          <w:rFonts w:hint="eastAsia"/>
          <w:sz w:val="24"/>
        </w:rPr>
        <w:t>90910</w:t>
      </w:r>
    </w:p>
    <w:p w:rsidR="00324AC1" w:rsidRDefault="00324AC1" w:rsidP="00324AC1">
      <w:pPr>
        <w:rPr>
          <w:sz w:val="24"/>
        </w:rPr>
      </w:pPr>
      <w:r>
        <w:rPr>
          <w:rFonts w:hint="eastAsia"/>
          <w:sz w:val="24"/>
        </w:rPr>
        <w:t>CAS</w:t>
      </w:r>
      <w:proofErr w:type="gramStart"/>
      <w:r>
        <w:rPr>
          <w:rFonts w:hint="eastAsia"/>
          <w:sz w:val="24"/>
        </w:rPr>
        <w:t>:298</w:t>
      </w:r>
      <w:proofErr w:type="gramEnd"/>
      <w:r>
        <w:rPr>
          <w:rFonts w:hint="eastAsia"/>
          <w:sz w:val="24"/>
        </w:rPr>
        <w:t>-96-4</w:t>
      </w:r>
    </w:p>
    <w:p w:rsidR="00324AC1" w:rsidRDefault="00324AC1" w:rsidP="00324AC1"/>
    <w:tbl>
      <w:tblPr>
        <w:tblW w:w="87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528"/>
        <w:gridCol w:w="2700"/>
        <w:gridCol w:w="2520"/>
      </w:tblGrid>
      <w:tr w:rsidR="00324AC1" w:rsidTr="00AC0E39">
        <w:trPr>
          <w:trHeight w:val="409"/>
        </w:trPr>
        <w:tc>
          <w:tcPr>
            <w:tcW w:w="3528" w:type="dxa"/>
            <w:vAlign w:val="center"/>
          </w:tcPr>
          <w:p w:rsidR="00324AC1" w:rsidRDefault="00324AC1" w:rsidP="00AC0E39">
            <w:pPr>
              <w:jc w:val="center"/>
              <w:rPr>
                <w:b/>
                <w:sz w:val="28"/>
              </w:rPr>
            </w:pPr>
            <w:r>
              <w:rPr>
                <w:rFonts w:hint="eastAsia"/>
                <w:b/>
                <w:sz w:val="28"/>
              </w:rPr>
              <w:t>项</w:t>
            </w:r>
            <w:r>
              <w:rPr>
                <w:rFonts w:hint="eastAsia"/>
                <w:b/>
                <w:sz w:val="28"/>
              </w:rPr>
              <w:t xml:space="preserve">        </w:t>
            </w:r>
            <w:r>
              <w:rPr>
                <w:rFonts w:hint="eastAsia"/>
                <w:b/>
                <w:sz w:val="28"/>
              </w:rPr>
              <w:t>目</w:t>
            </w:r>
          </w:p>
        </w:tc>
        <w:tc>
          <w:tcPr>
            <w:tcW w:w="2700" w:type="dxa"/>
            <w:vAlign w:val="center"/>
          </w:tcPr>
          <w:p w:rsidR="00324AC1" w:rsidRDefault="00324AC1" w:rsidP="00AC0E39">
            <w:pPr>
              <w:jc w:val="center"/>
              <w:rPr>
                <w:b/>
                <w:sz w:val="28"/>
              </w:rPr>
            </w:pPr>
            <w:r>
              <w:rPr>
                <w:rFonts w:hint="eastAsia"/>
                <w:b/>
                <w:sz w:val="28"/>
              </w:rPr>
              <w:t>标</w:t>
            </w:r>
            <w:r>
              <w:rPr>
                <w:rFonts w:hint="eastAsia"/>
                <w:b/>
                <w:sz w:val="28"/>
              </w:rPr>
              <w:t xml:space="preserve">        </w:t>
            </w:r>
            <w:r>
              <w:rPr>
                <w:rFonts w:hint="eastAsia"/>
                <w:b/>
                <w:sz w:val="28"/>
              </w:rPr>
              <w:t>准</w:t>
            </w:r>
          </w:p>
        </w:tc>
        <w:tc>
          <w:tcPr>
            <w:tcW w:w="2520" w:type="dxa"/>
            <w:vAlign w:val="center"/>
          </w:tcPr>
          <w:p w:rsidR="00324AC1" w:rsidRDefault="00324AC1" w:rsidP="00AC0E39">
            <w:pPr>
              <w:jc w:val="center"/>
              <w:rPr>
                <w:b/>
                <w:sz w:val="28"/>
              </w:rPr>
            </w:pPr>
            <w:r>
              <w:rPr>
                <w:rFonts w:hint="eastAsia"/>
                <w:b/>
                <w:sz w:val="28"/>
              </w:rPr>
              <w:t>结</w:t>
            </w:r>
            <w:r>
              <w:rPr>
                <w:rFonts w:hint="eastAsia"/>
                <w:b/>
                <w:sz w:val="28"/>
              </w:rPr>
              <w:t xml:space="preserve">     </w:t>
            </w:r>
            <w:r>
              <w:rPr>
                <w:rFonts w:hint="eastAsia"/>
                <w:b/>
                <w:sz w:val="28"/>
              </w:rPr>
              <w:t>果</w:t>
            </w:r>
          </w:p>
        </w:tc>
      </w:tr>
      <w:tr w:rsidR="00324AC1" w:rsidTr="00AC0E39">
        <w:trPr>
          <w:trHeight w:val="437"/>
        </w:trPr>
        <w:tc>
          <w:tcPr>
            <w:tcW w:w="3528" w:type="dxa"/>
            <w:vAlign w:val="center"/>
          </w:tcPr>
          <w:p w:rsidR="00324AC1" w:rsidRDefault="007C33FC" w:rsidP="00AC0E39">
            <w:pPr>
              <w:jc w:val="center"/>
            </w:pPr>
            <w:r>
              <w:rPr>
                <w:rFonts w:hint="eastAsia"/>
              </w:rPr>
              <w:t>外观</w:t>
            </w:r>
          </w:p>
        </w:tc>
        <w:tc>
          <w:tcPr>
            <w:tcW w:w="2700" w:type="dxa"/>
            <w:vAlign w:val="center"/>
          </w:tcPr>
          <w:p w:rsidR="00324AC1" w:rsidRDefault="007C33FC" w:rsidP="00AC0E39">
            <w:pPr>
              <w:jc w:val="center"/>
            </w:pPr>
            <w:r>
              <w:t>白色至米黄色至黄色粉末</w:t>
            </w:r>
          </w:p>
        </w:tc>
        <w:tc>
          <w:tcPr>
            <w:tcW w:w="2520" w:type="dxa"/>
            <w:vAlign w:val="center"/>
          </w:tcPr>
          <w:p w:rsidR="00324AC1" w:rsidRDefault="007C33FC" w:rsidP="00AC0E39">
            <w:pPr>
              <w:jc w:val="center"/>
            </w:pPr>
            <w:r>
              <w:t>符合</w:t>
            </w:r>
          </w:p>
        </w:tc>
      </w:tr>
      <w:tr w:rsidR="00324AC1" w:rsidTr="00AC0E39">
        <w:trPr>
          <w:trHeight w:val="437"/>
        </w:trPr>
        <w:tc>
          <w:tcPr>
            <w:tcW w:w="3528" w:type="dxa"/>
            <w:vAlign w:val="center"/>
          </w:tcPr>
          <w:p w:rsidR="00324AC1" w:rsidRDefault="007C33FC" w:rsidP="00AC0E39">
            <w:pPr>
              <w:jc w:val="center"/>
            </w:pPr>
            <w:r>
              <w:rPr>
                <w:rFonts w:hint="eastAsia"/>
              </w:rPr>
              <w:t>纯度</w:t>
            </w:r>
          </w:p>
        </w:tc>
        <w:tc>
          <w:tcPr>
            <w:tcW w:w="2700" w:type="dxa"/>
            <w:vAlign w:val="center"/>
          </w:tcPr>
          <w:p w:rsidR="00324AC1" w:rsidRDefault="007C33FC" w:rsidP="005F1F8E">
            <w:pPr>
              <w:ind w:firstLineChars="500" w:firstLine="1050"/>
            </w:pPr>
            <w:r>
              <w:rPr>
                <w:noProof/>
              </w:rPr>
              <w:drawing>
                <wp:anchor distT="0" distB="0" distL="114300" distR="114300" simplePos="0" relativeHeight="251661312" behindDoc="1" locked="0" layoutInCell="1" allowOverlap="1" wp14:anchorId="4CC8BFD5" wp14:editId="4C741C87">
                  <wp:simplePos x="0" y="0"/>
                  <wp:positionH relativeFrom="column">
                    <wp:posOffset>1583055</wp:posOffset>
                  </wp:positionH>
                  <wp:positionV relativeFrom="paragraph">
                    <wp:posOffset>-43815</wp:posOffset>
                  </wp:positionV>
                  <wp:extent cx="1422400" cy="1390650"/>
                  <wp:effectExtent l="0" t="0" r="6350" b="0"/>
                  <wp:wrapNone/>
                  <wp:docPr id="2" name="图片 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2400" cy="1390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7C33FC">
              <w:rPr>
                <w:rFonts w:hint="eastAsia"/>
              </w:rPr>
              <w:t>≥</w:t>
            </w:r>
            <w:r>
              <w:rPr>
                <w:rFonts w:hint="eastAsia"/>
              </w:rPr>
              <w:t>9</w:t>
            </w:r>
            <w:r w:rsidR="005F1F8E">
              <w:rPr>
                <w:rFonts w:hint="eastAsia"/>
              </w:rPr>
              <w:t>8</w:t>
            </w:r>
            <w:bookmarkStart w:id="0" w:name="_GoBack"/>
            <w:bookmarkEnd w:id="0"/>
            <w:r w:rsidR="00324AC1">
              <w:rPr>
                <w:rFonts w:hint="eastAsia"/>
              </w:rPr>
              <w:t>%</w:t>
            </w:r>
          </w:p>
        </w:tc>
        <w:tc>
          <w:tcPr>
            <w:tcW w:w="2520" w:type="dxa"/>
            <w:vAlign w:val="center"/>
          </w:tcPr>
          <w:p w:rsidR="00324AC1" w:rsidRDefault="007C33FC" w:rsidP="00AC0E39">
            <w:pPr>
              <w:ind w:firstLineChars="500" w:firstLine="1050"/>
            </w:pPr>
            <w:r>
              <w:rPr>
                <w:rFonts w:hint="eastAsia"/>
              </w:rPr>
              <w:t>99.2</w:t>
            </w:r>
          </w:p>
        </w:tc>
      </w:tr>
      <w:tr w:rsidR="00324AC1" w:rsidTr="00AC0E39">
        <w:trPr>
          <w:trHeight w:val="437"/>
        </w:trPr>
        <w:tc>
          <w:tcPr>
            <w:tcW w:w="3528" w:type="dxa"/>
            <w:vAlign w:val="center"/>
          </w:tcPr>
          <w:p w:rsidR="00324AC1" w:rsidRDefault="007C33FC" w:rsidP="00AC0E39">
            <w:pPr>
              <w:jc w:val="center"/>
            </w:pPr>
            <w:r>
              <w:rPr>
                <w:rFonts w:hint="eastAsia"/>
              </w:rPr>
              <w:t>溶解性</w:t>
            </w:r>
            <w:r>
              <w:rPr>
                <w:rFonts w:hint="eastAsia"/>
              </w:rPr>
              <w:t>(50mg/</w:t>
            </w:r>
            <w:r>
              <w:t>Ml</w:t>
            </w:r>
            <w:r>
              <w:rPr>
                <w:rFonts w:hint="eastAsia"/>
              </w:rPr>
              <w:t>,H2O)</w:t>
            </w:r>
          </w:p>
        </w:tc>
        <w:tc>
          <w:tcPr>
            <w:tcW w:w="2700" w:type="dxa"/>
            <w:vAlign w:val="center"/>
          </w:tcPr>
          <w:p w:rsidR="00324AC1" w:rsidRDefault="007C33FC" w:rsidP="00AC0E39">
            <w:pPr>
              <w:jc w:val="center"/>
            </w:pPr>
            <w:r>
              <w:t>微黄色至黄色</w:t>
            </w:r>
            <w:r>
              <w:rPr>
                <w:rFonts w:hint="eastAsia"/>
              </w:rPr>
              <w:t>,</w:t>
            </w:r>
            <w:r>
              <w:rPr>
                <w:rFonts w:hint="eastAsia"/>
              </w:rPr>
              <w:t>澄清至微浑浊</w:t>
            </w:r>
          </w:p>
        </w:tc>
        <w:tc>
          <w:tcPr>
            <w:tcW w:w="2520" w:type="dxa"/>
            <w:vAlign w:val="center"/>
          </w:tcPr>
          <w:p w:rsidR="00324AC1" w:rsidRDefault="007C33FC" w:rsidP="00AC0E39">
            <w:pPr>
              <w:jc w:val="center"/>
            </w:pPr>
            <w:r>
              <w:rPr>
                <w:rFonts w:hint="eastAsia"/>
              </w:rPr>
              <w:t>符合</w:t>
            </w:r>
          </w:p>
        </w:tc>
      </w:tr>
    </w:tbl>
    <w:p w:rsidR="00324AC1" w:rsidRDefault="00324AC1" w:rsidP="00324AC1">
      <w:r>
        <w:rPr>
          <w:rFonts w:hint="eastAsia"/>
        </w:rPr>
        <w:t xml:space="preserve">                                        </w:t>
      </w:r>
    </w:p>
    <w:p w:rsidR="007604AE" w:rsidRDefault="007604AE"/>
    <w:sectPr w:rsidR="007604AE">
      <w:pgSz w:w="11906" w:h="16838"/>
      <w:pgMar w:top="109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C359E" w:rsidRDefault="000C359E" w:rsidP="00D473B5">
      <w:r>
        <w:separator/>
      </w:r>
    </w:p>
  </w:endnote>
  <w:endnote w:type="continuationSeparator" w:id="0">
    <w:p w:rsidR="000C359E" w:rsidRDefault="000C359E" w:rsidP="00D473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GungsuhChe">
    <w:altName w:val="Arial Unicode MS"/>
    <w:panose1 w:val="02030609000101010101"/>
    <w:charset w:val="81"/>
    <w:family w:val="modern"/>
    <w:pitch w:val="fixed"/>
    <w:sig w:usb0="00000000" w:usb1="69D77CFB" w:usb2="00000030" w:usb3="00000000" w:csb0="000800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C359E" w:rsidRDefault="000C359E" w:rsidP="00D473B5">
      <w:r>
        <w:separator/>
      </w:r>
    </w:p>
  </w:footnote>
  <w:footnote w:type="continuationSeparator" w:id="0">
    <w:p w:rsidR="000C359E" w:rsidRDefault="000C359E" w:rsidP="00D473B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4AC1"/>
    <w:rsid w:val="000107D2"/>
    <w:rsid w:val="000C359E"/>
    <w:rsid w:val="0011675C"/>
    <w:rsid w:val="00255FDF"/>
    <w:rsid w:val="002C084B"/>
    <w:rsid w:val="00316275"/>
    <w:rsid w:val="00324AC1"/>
    <w:rsid w:val="005F1F8E"/>
    <w:rsid w:val="007604AE"/>
    <w:rsid w:val="00782C98"/>
    <w:rsid w:val="007C33FC"/>
    <w:rsid w:val="00AA1B17"/>
    <w:rsid w:val="00B5741C"/>
    <w:rsid w:val="00D1057D"/>
    <w:rsid w:val="00D473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4AC1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473B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473B5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473B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473B5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4AC1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473B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473B5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473B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473B5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67</Words>
  <Characters>382</Characters>
  <Application>Microsoft Office Word</Application>
  <DocSecurity>0</DocSecurity>
  <Lines>3</Lines>
  <Paragraphs>1</Paragraphs>
  <ScaleCrop>false</ScaleCrop>
  <Company/>
  <LinksUpToDate>false</LinksUpToDate>
  <CharactersWithSpaces>448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cp:lastPrinted>2017-02-22T03:40:00Z</cp:lastPrinted>
  <dcterms:created xsi:type="dcterms:W3CDTF">2019-11-05T07:34:00Z</dcterms:created>
  <dcterms:modified xsi:type="dcterms:W3CDTF">2019-11-05T07:34:00Z</dcterms:modified>
</cp:coreProperties>
</file>