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CCA" w:rsidRDefault="00BE2CCA" w:rsidP="00BE2CCA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   上海源聚生物科技有限公司</w:t>
      </w:r>
    </w:p>
    <w:p w:rsidR="00BE2CCA" w:rsidRDefault="00BE2CCA" w:rsidP="00BE2CCA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BE2CCA" w:rsidRPr="006C28F0" w:rsidRDefault="00BE2CCA" w:rsidP="00BE2CCA">
      <w:pP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 xml:space="preserve">溪四村64号 </w:t>
      </w:r>
      <w:r w:rsidRPr="0084245D">
        <w:rPr>
          <w:rFonts w:ascii="黑体" w:eastAsia="黑体" w:hint="eastAsia"/>
          <w:sz w:val="18"/>
          <w:szCs w:val="18"/>
        </w:rPr>
        <w:t>邮政编码：</w:t>
      </w:r>
      <w:r w:rsidRPr="0084245D">
        <w:rPr>
          <w:rFonts w:ascii="Arial Black" w:eastAsia="GungsuhChe" w:hAnsi="Arial Black"/>
          <w:color w:val="000000"/>
          <w:sz w:val="18"/>
          <w:szCs w:val="18"/>
        </w:rPr>
        <w:t>20023</w:t>
      </w:r>
      <w:r>
        <w:rPr>
          <w:rFonts w:ascii="Arial Black" w:hAnsi="Arial Black" w:hint="eastAsia"/>
          <w:color w:val="000000"/>
          <w:sz w:val="18"/>
          <w:szCs w:val="18"/>
        </w:rPr>
        <w:t>5</w:t>
      </w:r>
    </w:p>
    <w:p w:rsidR="00BE2CCA" w:rsidRDefault="00BE2CCA" w:rsidP="00BE2CCA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BE2CCA" w:rsidRDefault="00BE2CCA" w:rsidP="00BE2CCA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/>
          <w:color w:val="000000"/>
          <w:szCs w:val="24"/>
        </w:rPr>
        <w:t>021-</w:t>
      </w:r>
      <w:proofErr w:type="gramStart"/>
      <w:r>
        <w:rPr>
          <w:rFonts w:ascii="Arial Black" w:eastAsia="GungsuhChe" w:hAnsi="Arial Black"/>
          <w:color w:val="000000"/>
          <w:szCs w:val="24"/>
        </w:rPr>
        <w:t>64750301</w:t>
      </w:r>
      <w:r>
        <w:rPr>
          <w:rFonts w:ascii="Arial Black" w:hAnsi="Arial Black" w:hint="eastAsia"/>
          <w:color w:val="000000"/>
          <w:szCs w:val="24"/>
        </w:rPr>
        <w:t xml:space="preserve">  </w:t>
      </w:r>
      <w:r>
        <w:rPr>
          <w:rFonts w:ascii="Arial Black" w:hAnsi="Arial Black"/>
          <w:color w:val="000000"/>
          <w:szCs w:val="24"/>
        </w:rPr>
        <w:t>64750302</w:t>
      </w:r>
      <w:proofErr w:type="gramEnd"/>
      <w:r>
        <w:rPr>
          <w:rFonts w:ascii="Arial Black" w:hAnsi="Arial Black" w:hint="eastAsia"/>
          <w:color w:val="000000"/>
          <w:szCs w:val="24"/>
        </w:rPr>
        <w:t xml:space="preserve"> </w:t>
      </w:r>
      <w:r>
        <w:rPr>
          <w:rFonts w:ascii="Arial Black" w:hAnsi="Arial Black"/>
          <w:color w:val="000000"/>
          <w:szCs w:val="24"/>
        </w:rPr>
        <w:t xml:space="preserve">  64750277</w:t>
      </w:r>
      <w:r>
        <w:rPr>
          <w:rFonts w:ascii="Arial Black" w:eastAsia="GungsuhChe" w:hAnsi="Arial Black"/>
          <w:color w:val="000000"/>
          <w:szCs w:val="24"/>
        </w:rPr>
        <w:t xml:space="preserve">      </w:t>
      </w:r>
    </w:p>
    <w:p w:rsidR="00BE2CCA" w:rsidRDefault="00BE2CCA" w:rsidP="00BE2CCA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BE2CCA" w:rsidRPr="0084245D" w:rsidRDefault="00BE2CCA" w:rsidP="00BE2CCA">
      <w:pPr>
        <w:pBdr>
          <w:bottom w:val="single" w:sz="6" w:space="1" w:color="auto"/>
        </w:pBdr>
        <w:spacing w:line="240" w:lineRule="exact"/>
        <w:rPr>
          <w:rFonts w:ascii="黑体"/>
          <w:sz w:val="21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  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/>
          <w:color w:val="000000"/>
          <w:szCs w:val="24"/>
        </w:rPr>
        <w:t>64750302</w:t>
      </w:r>
      <w:r>
        <w:rPr>
          <w:rFonts w:ascii="黑体" w:eastAsia="黑体" w:hint="eastAsia"/>
          <w:sz w:val="21"/>
          <w:szCs w:val="21"/>
        </w:rPr>
        <w:t xml:space="preserve">  网 址</w:t>
      </w:r>
      <w:r>
        <w:rPr>
          <w:rFonts w:ascii="黑体" w:eastAsia="黑体" w:hint="eastAsia"/>
          <w:szCs w:val="21"/>
        </w:rPr>
        <w:t>：</w:t>
      </w:r>
      <w:r>
        <w:rPr>
          <w:rFonts w:ascii="Georgia" w:eastAsia="GungsuhChe" w:hAnsi="Georgia"/>
          <w:b/>
          <w:sz w:val="21"/>
          <w:szCs w:val="21"/>
        </w:rPr>
        <w:t xml:space="preserve">http:// </w:t>
      </w:r>
      <w:r>
        <w:rPr>
          <w:rFonts w:ascii="Georgia" w:eastAsia="GungsuhChe" w:hAnsi="Georgia"/>
          <w:b/>
          <w:color w:val="000000"/>
          <w:sz w:val="21"/>
          <w:szCs w:val="21"/>
        </w:rPr>
        <w:t>www.yjbiotech.c</w:t>
      </w:r>
      <w:r>
        <w:rPr>
          <w:rFonts w:ascii="Georgia" w:hAnsi="Georgia" w:hint="eastAsia"/>
          <w:b/>
          <w:color w:val="000000"/>
          <w:sz w:val="21"/>
          <w:szCs w:val="21"/>
        </w:rPr>
        <w:t>n</w:t>
      </w:r>
    </w:p>
    <w:p w:rsidR="00BE2CCA" w:rsidRDefault="00BE2CCA" w:rsidP="009A5E5E">
      <w:pPr>
        <w:ind w:firstLineChars="700" w:firstLine="2530"/>
        <w:rPr>
          <w:b/>
          <w:bCs/>
          <w:sz w:val="36"/>
        </w:rPr>
      </w:pPr>
    </w:p>
    <w:p w:rsidR="00BE2CCA" w:rsidRDefault="00BE2CCA" w:rsidP="00BE2CCA">
      <w:pPr>
        <w:ind w:firstLineChars="800" w:firstLine="2891"/>
        <w:outlineLvl w:val="0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L-</w:t>
      </w:r>
      <w:r>
        <w:rPr>
          <w:rFonts w:hint="eastAsia"/>
          <w:b/>
          <w:bCs/>
          <w:sz w:val="36"/>
        </w:rPr>
        <w:t>天冬氨酸质量报告</w:t>
      </w:r>
    </w:p>
    <w:p w:rsidR="00BE2CCA" w:rsidRDefault="00BE2CCA" w:rsidP="00BE2CCA">
      <w:pPr>
        <w:ind w:firstLineChars="700" w:firstLine="2530"/>
        <w:rPr>
          <w:b/>
          <w:bCs/>
          <w:sz w:val="36"/>
        </w:rPr>
      </w:pPr>
    </w:p>
    <w:p w:rsidR="00BE2CCA" w:rsidRDefault="00BE2CCA" w:rsidP="00BE2CCA">
      <w:pPr>
        <w:ind w:firstLine="480"/>
      </w:pPr>
      <w:r>
        <w:rPr>
          <w:rFonts w:hint="eastAsia"/>
        </w:rPr>
        <w:t>成品名称</w:t>
      </w:r>
      <w:r>
        <w:rPr>
          <w:rFonts w:hint="eastAsia"/>
        </w:rPr>
        <w:t>: L</w:t>
      </w:r>
      <w:r>
        <w:t>-</w:t>
      </w:r>
      <w:r>
        <w:rPr>
          <w:rFonts w:hint="eastAsia"/>
        </w:rPr>
        <w:t>天冬氨酸</w:t>
      </w:r>
      <w:r>
        <w:rPr>
          <w:rFonts w:hint="eastAsia"/>
        </w:rPr>
        <w:t xml:space="preserve">                             </w:t>
      </w:r>
      <w:r>
        <w:rPr>
          <w:rFonts w:hint="eastAsia"/>
        </w:rPr>
        <w:t>批号</w:t>
      </w:r>
      <w:r>
        <w:rPr>
          <w:rFonts w:hint="eastAsia"/>
        </w:rPr>
        <w:t>: 1</w:t>
      </w:r>
      <w:r w:rsidR="00EF5560">
        <w:rPr>
          <w:rFonts w:hint="eastAsia"/>
        </w:rPr>
        <w:t>90215</w:t>
      </w:r>
      <w:bookmarkStart w:id="0" w:name="_GoBack"/>
      <w:bookmarkEnd w:id="0"/>
    </w:p>
    <w:p w:rsidR="00BE2CCA" w:rsidRDefault="00455A78" w:rsidP="00BE2CCA">
      <w:pPr>
        <w:ind w:firstLine="480"/>
      </w:pPr>
      <w:r>
        <w:rPr>
          <w:rFonts w:hint="eastAsia"/>
        </w:rPr>
        <w:t xml:space="preserve">CAS:56-84-8                                     </w:t>
      </w:r>
      <w:r>
        <w:rPr>
          <w:rFonts w:hint="eastAsia"/>
        </w:rPr>
        <w:t>有效期：二年</w:t>
      </w:r>
      <w:r w:rsidR="00BE2CCA">
        <w:t xml:space="preserve"> </w:t>
      </w:r>
      <w:r w:rsidR="00BE2CCA">
        <w:rPr>
          <w:rFonts w:hint="eastAsia"/>
        </w:rPr>
        <w:t xml:space="preserve">                                 </w:t>
      </w:r>
    </w:p>
    <w:p w:rsidR="00BE2CCA" w:rsidRDefault="00BE2CCA" w:rsidP="00BE2CCA"/>
    <w:tbl>
      <w:tblPr>
        <w:tblW w:w="0" w:type="auto"/>
        <w:tblInd w:w="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BE2CCA" w:rsidTr="0007698C">
        <w:trPr>
          <w:trHeight w:val="409"/>
        </w:trPr>
        <w:tc>
          <w:tcPr>
            <w:tcW w:w="2840" w:type="dxa"/>
          </w:tcPr>
          <w:p w:rsidR="00BE2CCA" w:rsidRDefault="00BE2CCA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BE2CCA" w:rsidRDefault="00BE2CCA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BE2CCA" w:rsidRDefault="00BE2CCA" w:rsidP="0007698C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外观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白色结晶性粉末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白色结晶性粉末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鉴别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Complies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Complies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含量</w:t>
            </w:r>
            <w:r>
              <w:rPr>
                <w:rFonts w:hint="eastAsia"/>
              </w:rPr>
              <w:t xml:space="preserve">  %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99.0~100.5</w:t>
            </w:r>
          </w:p>
        </w:tc>
        <w:tc>
          <w:tcPr>
            <w:tcW w:w="2840" w:type="dxa"/>
          </w:tcPr>
          <w:p w:rsidR="00BE2CCA" w:rsidRDefault="00BE2CCA" w:rsidP="000D1B9E">
            <w:r>
              <w:rPr>
                <w:rFonts w:hint="eastAsia"/>
              </w:rPr>
              <w:t>99.</w:t>
            </w:r>
            <w:r w:rsidR="000D1B9E">
              <w:rPr>
                <w:rFonts w:hint="eastAsia"/>
              </w:rPr>
              <w:t>5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比旋度</w:t>
            </w: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α</w:t>
            </w:r>
            <w:r>
              <w:rPr>
                <w:rFonts w:hint="eastAsia"/>
              </w:rPr>
              <w:t>]</w:t>
            </w:r>
            <w:r>
              <w:rPr>
                <w:rFonts w:hint="eastAsia"/>
                <w:vertAlign w:val="superscript"/>
              </w:rPr>
              <w:t>20</w:t>
            </w:r>
            <w:r>
              <w:rPr>
                <w:rFonts w:hint="eastAsia"/>
                <w:vertAlign w:val="subscript"/>
              </w:rPr>
              <w:t>D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+24.8~+25.8</w:t>
            </w:r>
            <w:r>
              <w:rPr>
                <w:rFonts w:ascii="宋体" w:hint="eastAsia"/>
              </w:rPr>
              <w:t>°</w:t>
            </w:r>
          </w:p>
        </w:tc>
        <w:tc>
          <w:tcPr>
            <w:tcW w:w="2840" w:type="dxa"/>
          </w:tcPr>
          <w:p w:rsidR="00BE2CCA" w:rsidRDefault="00BE2CCA" w:rsidP="00E473FB">
            <w:r>
              <w:rPr>
                <w:rFonts w:hint="eastAsia"/>
              </w:rPr>
              <w:t>+25.</w:t>
            </w:r>
            <w:r w:rsidR="00E473FB">
              <w:rPr>
                <w:rFonts w:hint="eastAsia"/>
              </w:rPr>
              <w:t>2</w:t>
            </w:r>
            <w:r>
              <w:rPr>
                <w:rFonts w:ascii="宋体" w:hint="eastAsia"/>
              </w:rPr>
              <w:t>°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透光率</w:t>
            </w:r>
            <w:r>
              <w:rPr>
                <w:rFonts w:hint="eastAsia"/>
              </w:rPr>
              <w:t xml:space="preserve"> %     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ascii="宋体" w:hint="eastAsia"/>
              </w:rPr>
              <w:t>≥</w:t>
            </w:r>
            <w:r>
              <w:rPr>
                <w:rFonts w:hint="eastAsia"/>
              </w:rPr>
              <w:t>98.0</w:t>
            </w:r>
          </w:p>
        </w:tc>
        <w:tc>
          <w:tcPr>
            <w:tcW w:w="2840" w:type="dxa"/>
          </w:tcPr>
          <w:p w:rsidR="00BE2CCA" w:rsidRDefault="00BE2CCA" w:rsidP="000D1B9E">
            <w:r>
              <w:rPr>
                <w:rFonts w:hint="eastAsia"/>
              </w:rPr>
              <w:t>99.</w:t>
            </w:r>
            <w:r w:rsidR="000D1B9E">
              <w:rPr>
                <w:rFonts w:hint="eastAsia"/>
              </w:rPr>
              <w:t>1</w:t>
            </w:r>
          </w:p>
        </w:tc>
      </w:tr>
      <w:tr w:rsidR="00BE2CCA" w:rsidTr="0007698C">
        <w:trPr>
          <w:trHeight w:val="450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氯化物</w:t>
            </w: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Cl</w:t>
            </w:r>
            <w:proofErr w:type="spellEnd"/>
            <w:r>
              <w:rPr>
                <w:rFonts w:hint="eastAsia"/>
              </w:rPr>
              <w:t xml:space="preserve">) %  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&lt;0.02</w:t>
            </w:r>
          </w:p>
        </w:tc>
      </w:tr>
      <w:tr w:rsidR="00BE2CCA" w:rsidTr="0007698C">
        <w:trPr>
          <w:trHeight w:val="450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铵盐</w:t>
            </w:r>
            <w:r>
              <w:rPr>
                <w:rFonts w:hint="eastAsia"/>
              </w:rPr>
              <w:t xml:space="preserve">(NH4) %  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ascii="宋体" w:hint="eastAsia"/>
              </w:rPr>
              <w:t>≤</w:t>
            </w:r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&lt;0.02</w:t>
            </w:r>
          </w:p>
        </w:tc>
      </w:tr>
      <w:tr w:rsidR="00BE2CCA" w:rsidTr="0007698C">
        <w:trPr>
          <w:trHeight w:val="450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硫酸盐</w:t>
            </w:r>
            <w:r>
              <w:rPr>
                <w:rFonts w:hint="eastAsia"/>
              </w:rPr>
              <w:t xml:space="preserve">(SO4) %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0.02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&lt;0.02</w:t>
            </w:r>
          </w:p>
        </w:tc>
      </w:tr>
      <w:tr w:rsidR="00BE2CCA" w:rsidTr="0007698C">
        <w:trPr>
          <w:trHeight w:val="450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铁</w:t>
            </w:r>
            <w:r>
              <w:rPr>
                <w:rFonts w:hint="eastAsia"/>
              </w:rPr>
              <w:t xml:space="preserve">(Fe)        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ascii="宋体" w:hint="eastAsia"/>
              </w:rPr>
              <w:t>≤</w:t>
            </w:r>
            <w:r>
              <w:rPr>
                <w:rFonts w:hint="eastAsia"/>
              </w:rPr>
              <w:t>10ppm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&lt;10ppm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重金属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以</w:t>
            </w:r>
            <w:proofErr w:type="spellStart"/>
            <w:r>
              <w:rPr>
                <w:rFonts w:hint="eastAsia"/>
              </w:rPr>
              <w:t>Pb</w:t>
            </w:r>
            <w:proofErr w:type="spellEnd"/>
            <w:r>
              <w:rPr>
                <w:rFonts w:hint="eastAsia"/>
              </w:rPr>
              <w:t>计</w:t>
            </w:r>
            <w:r>
              <w:rPr>
                <w:rFonts w:hint="eastAsia"/>
              </w:rPr>
              <w:t xml:space="preserve">)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ascii="宋体" w:hint="eastAsia"/>
              </w:rPr>
              <w:t>≤</w:t>
            </w:r>
            <w:r>
              <w:rPr>
                <w:rFonts w:hint="eastAsia"/>
              </w:rPr>
              <w:t>10ppm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&lt;10ppm</w:t>
            </w:r>
          </w:p>
        </w:tc>
      </w:tr>
      <w:tr w:rsidR="00BE2CCA" w:rsidTr="0007698C">
        <w:trPr>
          <w:trHeight w:val="436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砷盐</w:t>
            </w:r>
            <w:r>
              <w:rPr>
                <w:rFonts w:hint="eastAsia"/>
              </w:rPr>
              <w:t>(As</w:t>
            </w:r>
            <w:r>
              <w:rPr>
                <w:rFonts w:hint="eastAsia"/>
                <w:vertAlign w:val="subscript"/>
              </w:rPr>
              <w:t>2</w:t>
            </w:r>
            <w:r>
              <w:rPr>
                <w:rFonts w:hint="eastAsia"/>
              </w:rPr>
              <w:t>O</w:t>
            </w:r>
            <w:r>
              <w:rPr>
                <w:rFonts w:hint="eastAsia"/>
                <w:vertAlign w:val="subscript"/>
              </w:rPr>
              <w:t>3</w:t>
            </w:r>
            <w:r>
              <w:rPr>
                <w:rFonts w:hint="eastAsia"/>
              </w:rPr>
              <w:t xml:space="preserve">)    </w:t>
            </w:r>
            <w:proofErr w:type="gramStart"/>
            <w:r>
              <w:rPr>
                <w:rFonts w:hint="eastAsia"/>
              </w:rPr>
              <w:t xml:space="preserve">　　　　</w:t>
            </w:r>
            <w:proofErr w:type="gramEnd"/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ascii="宋体" w:hint="eastAsia"/>
              </w:rPr>
              <w:t>≤</w:t>
            </w:r>
            <w:r>
              <w:rPr>
                <w:rFonts w:hint="eastAsia"/>
              </w:rPr>
              <w:t>1ppm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&lt;1ppm</w:t>
            </w:r>
          </w:p>
        </w:tc>
      </w:tr>
      <w:tr w:rsidR="00BE2CCA" w:rsidTr="0007698C">
        <w:trPr>
          <w:trHeight w:val="423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灼烧残渣</w:t>
            </w:r>
            <w:r>
              <w:rPr>
                <w:rFonts w:hint="eastAsia"/>
              </w:rPr>
              <w:t xml:space="preserve"> %            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0.1</w:t>
            </w:r>
          </w:p>
        </w:tc>
        <w:tc>
          <w:tcPr>
            <w:tcW w:w="2840" w:type="dxa"/>
          </w:tcPr>
          <w:p w:rsidR="00BE2CCA" w:rsidRDefault="00BE2CCA" w:rsidP="00E473FB">
            <w:r>
              <w:rPr>
                <w:rFonts w:hint="eastAsia"/>
              </w:rPr>
              <w:t>0.0</w:t>
            </w:r>
            <w:r w:rsidR="00E473FB">
              <w:rPr>
                <w:rFonts w:hint="eastAsia"/>
              </w:rPr>
              <w:t>7</w:t>
            </w:r>
          </w:p>
        </w:tc>
      </w:tr>
      <w:tr w:rsidR="00BE2CCA" w:rsidTr="0007698C">
        <w:trPr>
          <w:trHeight w:val="436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干燥失重</w:t>
            </w:r>
            <w:r>
              <w:rPr>
                <w:rFonts w:hint="eastAsia"/>
              </w:rPr>
              <w:t xml:space="preserve"> %</w:t>
            </w:r>
            <w:proofErr w:type="gramStart"/>
            <w:r>
              <w:rPr>
                <w:rFonts w:hint="eastAsia"/>
              </w:rPr>
              <w:t xml:space="preserve">　　　　　　</w:t>
            </w:r>
            <w:proofErr w:type="gramEnd"/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 xml:space="preserve">0.2 </w:t>
            </w:r>
          </w:p>
        </w:tc>
        <w:tc>
          <w:tcPr>
            <w:tcW w:w="2840" w:type="dxa"/>
          </w:tcPr>
          <w:p w:rsidR="00BE2CCA" w:rsidRDefault="00BE2CCA" w:rsidP="00E473FB">
            <w:r>
              <w:rPr>
                <w:rFonts w:hint="eastAsia"/>
              </w:rPr>
              <w:t>0.0</w:t>
            </w:r>
            <w:r w:rsidR="00E473FB">
              <w:rPr>
                <w:rFonts w:hint="eastAsia"/>
              </w:rPr>
              <w:t>4</w:t>
            </w:r>
          </w:p>
        </w:tc>
      </w:tr>
      <w:tr w:rsidR="00BE2CCA" w:rsidTr="0007698C">
        <w:trPr>
          <w:trHeight w:val="436"/>
        </w:trPr>
        <w:tc>
          <w:tcPr>
            <w:tcW w:w="2840" w:type="dxa"/>
          </w:tcPr>
          <w:p w:rsidR="00BE2CCA" w:rsidRDefault="00BE2CCA" w:rsidP="0007698C">
            <w:proofErr w:type="spellStart"/>
            <w:r>
              <w:rPr>
                <w:rFonts w:hint="eastAsia"/>
              </w:rPr>
              <w:t>Ph</w:t>
            </w:r>
            <w:proofErr w:type="spellEnd"/>
            <w:r>
              <w:rPr>
                <w:rFonts w:hint="eastAsia"/>
              </w:rPr>
              <w:t>值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2.5~3.5</w:t>
            </w:r>
          </w:p>
        </w:tc>
        <w:tc>
          <w:tcPr>
            <w:tcW w:w="2840" w:type="dxa"/>
          </w:tcPr>
          <w:p w:rsidR="00BE2CCA" w:rsidRDefault="009A5E5E" w:rsidP="0007698C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39592E6" wp14:editId="5C316894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75565</wp:posOffset>
                  </wp:positionV>
                  <wp:extent cx="1422400" cy="1390650"/>
                  <wp:effectExtent l="0" t="0" r="6350" b="0"/>
                  <wp:wrapNone/>
                  <wp:docPr id="2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E2CCA">
              <w:rPr>
                <w:rFonts w:hint="eastAsia"/>
              </w:rPr>
              <w:t>2.9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其他氨基酸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不得检出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无</w:t>
            </w:r>
          </w:p>
        </w:tc>
      </w:tr>
      <w:tr w:rsidR="00BE2CCA" w:rsidTr="0007698C">
        <w:trPr>
          <w:trHeight w:val="437"/>
        </w:trPr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结论</w:t>
            </w:r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产品达到</w:t>
            </w:r>
            <w:r>
              <w:rPr>
                <w:rFonts w:hint="eastAsia"/>
              </w:rPr>
              <w:t>AJI97</w:t>
            </w:r>
            <w:proofErr w:type="gramStart"/>
            <w:r>
              <w:rPr>
                <w:rFonts w:hint="eastAsia"/>
              </w:rPr>
              <w:t>版标准</w:t>
            </w:r>
            <w:proofErr w:type="gramEnd"/>
          </w:p>
        </w:tc>
        <w:tc>
          <w:tcPr>
            <w:tcW w:w="2840" w:type="dxa"/>
          </w:tcPr>
          <w:p w:rsidR="00BE2CCA" w:rsidRDefault="00BE2CCA" w:rsidP="0007698C">
            <w:r>
              <w:rPr>
                <w:rFonts w:hint="eastAsia"/>
              </w:rPr>
              <w:t>合格</w:t>
            </w:r>
          </w:p>
        </w:tc>
      </w:tr>
    </w:tbl>
    <w:p w:rsidR="00BE2CCA" w:rsidRDefault="00BE2CCA" w:rsidP="00BE2CCA">
      <w:r>
        <w:rPr>
          <w:rFonts w:hint="eastAsia"/>
        </w:rPr>
        <w:t xml:space="preserve">                          </w:t>
      </w:r>
    </w:p>
    <w:p w:rsidR="00183E0C" w:rsidRDefault="00183E0C"/>
    <w:sectPr w:rsidR="00183E0C">
      <w:pgSz w:w="11906" w:h="16838"/>
      <w:pgMar w:top="1142" w:right="1106" w:bottom="1350" w:left="1200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FA0" w:rsidRDefault="00215FA0" w:rsidP="00455A78">
      <w:pPr>
        <w:spacing w:line="240" w:lineRule="auto"/>
      </w:pPr>
      <w:r>
        <w:separator/>
      </w:r>
    </w:p>
  </w:endnote>
  <w:endnote w:type="continuationSeparator" w:id="0">
    <w:p w:rsidR="00215FA0" w:rsidRDefault="00215FA0" w:rsidP="00455A7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FA0" w:rsidRDefault="00215FA0" w:rsidP="00455A78">
      <w:pPr>
        <w:spacing w:line="240" w:lineRule="auto"/>
      </w:pPr>
      <w:r>
        <w:separator/>
      </w:r>
    </w:p>
  </w:footnote>
  <w:footnote w:type="continuationSeparator" w:id="0">
    <w:p w:rsidR="00215FA0" w:rsidRDefault="00215FA0" w:rsidP="00455A7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CCA"/>
    <w:rsid w:val="00050E59"/>
    <w:rsid w:val="000D1B9E"/>
    <w:rsid w:val="0017691C"/>
    <w:rsid w:val="00183E0C"/>
    <w:rsid w:val="001C203B"/>
    <w:rsid w:val="001C5D2A"/>
    <w:rsid w:val="00215FA0"/>
    <w:rsid w:val="00455A78"/>
    <w:rsid w:val="005D1DD4"/>
    <w:rsid w:val="00796BE8"/>
    <w:rsid w:val="00873554"/>
    <w:rsid w:val="00996E05"/>
    <w:rsid w:val="009A5E5E"/>
    <w:rsid w:val="00B37509"/>
    <w:rsid w:val="00BE2CCA"/>
    <w:rsid w:val="00D03797"/>
    <w:rsid w:val="00D230B3"/>
    <w:rsid w:val="00E473FB"/>
    <w:rsid w:val="00EF5560"/>
    <w:rsid w:val="00F0594D"/>
    <w:rsid w:val="00F93790"/>
    <w:rsid w:val="00FE7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C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5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5A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A7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A78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CCA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5A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5A78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5A78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5A7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2018-11-09T03:58:00Z</cp:lastPrinted>
  <dcterms:created xsi:type="dcterms:W3CDTF">2019-06-03T08:05:00Z</dcterms:created>
  <dcterms:modified xsi:type="dcterms:W3CDTF">2019-06-03T08:05:00Z</dcterms:modified>
</cp:coreProperties>
</file>